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25" w:sz="0" w:val="none"/>
          <w:right w:color="auto" w:space="0" w:sz="0" w:val="none"/>
        </w:pBdr>
        <w:shd w:fill="ffffff" w:val="clear"/>
        <w:spacing w:after="0" w:before="0" w:line="288" w:lineRule="auto"/>
        <w:rPr>
          <w:rFonts w:ascii="Roboto" w:cs="Roboto" w:eastAsia="Roboto" w:hAnsi="Roboto"/>
          <w:b w:val="1"/>
          <w:sz w:val="36"/>
          <w:szCs w:val="36"/>
        </w:rPr>
      </w:pPr>
      <w:bookmarkStart w:colFirst="0" w:colLast="0" w:name="_4hmrt9yhqr3i" w:id="0"/>
      <w:bookmarkEnd w:id="0"/>
      <w:r w:rsidDel="00000000" w:rsidR="00000000" w:rsidRPr="00000000">
        <w:rPr>
          <w:rFonts w:ascii="Roboto" w:cs="Roboto" w:eastAsia="Roboto" w:hAnsi="Roboto"/>
          <w:b w:val="1"/>
          <w:sz w:val="36"/>
          <w:szCs w:val="36"/>
          <w:rtl w:val="0"/>
        </w:rPr>
        <w:t xml:space="preserve">Términos de uso</w:t>
      </w:r>
    </w:p>
    <w:p w:rsidR="00000000" w:rsidDel="00000000" w:rsidP="00000000" w:rsidRDefault="00000000" w:rsidRPr="00000000" w14:paraId="0000000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Términos de uso de la página web RRR.LT:</w:t>
      </w:r>
    </w:p>
    <w:p w:rsidR="00000000" w:rsidDel="00000000" w:rsidP="00000000" w:rsidRDefault="00000000" w:rsidRPr="00000000" w14:paraId="00000003">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 ¿Qué es RRR.LT?</w:t>
      </w:r>
    </w:p>
    <w:p w:rsidR="00000000" w:rsidDel="00000000" w:rsidP="00000000" w:rsidRDefault="00000000" w:rsidRPr="00000000" w14:paraId="0000000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 RRR.LT es una base de datos electrónica de piezas de recambio que reúne a muchos desguaces de coches, lo que permite buscar y comprar repuestos usados de coche.</w:t>
      </w:r>
    </w:p>
    <w:p w:rsidR="00000000" w:rsidDel="00000000" w:rsidP="00000000" w:rsidRDefault="00000000" w:rsidRPr="00000000" w14:paraId="0000000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 Todos los derechos de autor de RRR.LT son propiedad de UAB "Ovoko" (en lo sucesivo el Proveedor / Vendedor de Servicios), con el código de empresa: 304401253, dirección profesional Žirmūnų g. 70 - 701, LT-09124 Vilna, Lituania, número CIF LT100010771516, inscrita en el Registro de Personas Jurídicas de la República de Lituania.</w:t>
      </w:r>
    </w:p>
    <w:p w:rsidR="00000000" w:rsidDel="00000000" w:rsidP="00000000" w:rsidRDefault="00000000" w:rsidRPr="00000000" w14:paraId="0000000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 El Proveedor de Servicios no es propietario de los artículos que se publican y venden en RRR.LT.</w:t>
      </w:r>
    </w:p>
    <w:p w:rsidR="00000000" w:rsidDel="00000000" w:rsidP="00000000" w:rsidRDefault="00000000" w:rsidRPr="00000000" w14:paraId="0000000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 El Proveedor de Servicios tiene derecho a cambiar los términos y condiciones de los Términos de Uso de RRR.LT, el abanico de servicios que se ofrecen y el cobro de los mismos. La utilización de RRR.LT por parte del Usuario, tras los cambios, significa automáticamente que acepta los Términos de Uso revisados. </w:t>
      </w:r>
    </w:p>
    <w:p w:rsidR="00000000" w:rsidDel="00000000" w:rsidP="00000000" w:rsidRDefault="00000000" w:rsidRPr="00000000" w14:paraId="0000000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 Disposiciones generales</w:t>
      </w:r>
    </w:p>
    <w:p w:rsidR="00000000" w:rsidDel="00000000" w:rsidP="00000000" w:rsidRDefault="00000000" w:rsidRPr="00000000" w14:paraId="0000000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2.1. Todos los usuarios de RRR.LT aceptan de manera expresa estar sujetos a estos Términos de Uso y están sujetos a cumplir con ellos. Las personas que no acepten todos o parte de los Términos de Uso no deberán utilizar ni navegar en la página web de RRR.LT.</w:t>
      </w:r>
    </w:p>
    <w:p w:rsidR="00000000" w:rsidDel="00000000" w:rsidP="00000000" w:rsidRDefault="00000000" w:rsidRPr="00000000" w14:paraId="0000000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2.2. Todas las personas jurídicas y físicas (en lo sucesivo denominadas Usuarios) pueden navegar, ver y comprar los artículos que se ofrecen en RRR.LT. Los visitantes que están tanto registrados como no registrados son designados usuarios de RRR.LT</w:t>
      </w:r>
    </w:p>
    <w:p w:rsidR="00000000" w:rsidDel="00000000" w:rsidP="00000000" w:rsidRDefault="00000000" w:rsidRPr="00000000" w14:paraId="0000000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2.3. Todas las personas físicas y jurídicas (en los sucesivo Compradores) pueden comprar los productos que se ofrecen en la página web de RRR.LT. Los Compradores incluyen tanto a los visitantes de RRR.LT que estén registrados como a los no registrados.</w:t>
      </w:r>
    </w:p>
    <w:p w:rsidR="00000000" w:rsidDel="00000000" w:rsidP="00000000" w:rsidRDefault="00000000" w:rsidRPr="00000000" w14:paraId="0000000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2.4. Estos Términos de Uso establecen los términos y condiciones generales de los acuerdos de venta y compra que se efectúan en RRR.LT y forman parte integral de estos acuerdos.</w:t>
      </w:r>
    </w:p>
    <w:p w:rsidR="00000000" w:rsidDel="00000000" w:rsidP="00000000" w:rsidRDefault="00000000" w:rsidRPr="00000000" w14:paraId="0000000F">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 Registro de Usuarios en RRR.LT</w:t>
      </w:r>
    </w:p>
    <w:p w:rsidR="00000000" w:rsidDel="00000000" w:rsidP="00000000" w:rsidRDefault="00000000" w:rsidRPr="00000000" w14:paraId="0000001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3.1. Para un uso más conveniente de RRR.LT, el Usuario puede crear una cuenta personal en RRR.LT si completa el formulario de registro electrónico.</w:t>
      </w:r>
    </w:p>
    <w:p w:rsidR="00000000" w:rsidDel="00000000" w:rsidP="00000000" w:rsidRDefault="00000000" w:rsidRPr="00000000" w14:paraId="0000001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3.2. El Proveedor de Servicios tiene derecho a suspender o terminar el registro, bloquear el perfil del Usuario y negarse a proporcionar los servicios al Usuario en el caso de que este proporcione información incorrecta o imprecisa o si el Proveedor de Servicios tiene motivos para pensar que así es.</w:t>
      </w:r>
    </w:p>
    <w:p w:rsidR="00000000" w:rsidDel="00000000" w:rsidP="00000000" w:rsidRDefault="00000000" w:rsidRPr="00000000" w14:paraId="0000001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3.3. Los Usuarios son responsables de la seguridad de las credenciales y de todas las acciones que emprendan.</w:t>
      </w:r>
    </w:p>
    <w:p w:rsidR="00000000" w:rsidDel="00000000" w:rsidP="00000000" w:rsidRDefault="00000000" w:rsidRPr="00000000" w14:paraId="00000014">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 Derechos del Comprador y del Usuario</w:t>
      </w:r>
    </w:p>
    <w:p w:rsidR="00000000" w:rsidDel="00000000" w:rsidP="00000000" w:rsidRDefault="00000000" w:rsidRPr="00000000" w14:paraId="0000001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4.1. El Comprador tiene derecho a comprar los artículos en RRR.LT de acuerdo con el procedimiento que se establece en estos Términos de Uso.</w:t>
      </w:r>
    </w:p>
    <w:p w:rsidR="00000000" w:rsidDel="00000000" w:rsidP="00000000" w:rsidRDefault="00000000" w:rsidRPr="00000000" w14:paraId="0000001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4.2. El Comprador tiene derecho a cancelar el pedido de acuerdo con los términos que se establecen en estos Términos de Uso.</w:t>
      </w:r>
    </w:p>
    <w:p w:rsidR="00000000" w:rsidDel="00000000" w:rsidP="00000000" w:rsidRDefault="00000000" w:rsidRPr="00000000" w14:paraId="0000001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4.3. El Comprador tiene derecho a reemplazar o devolver los artículos adquiridos de acuerdo con el procedimiento que se establece en estos Términos de Uso.</w:t>
      </w:r>
    </w:p>
    <w:p w:rsidR="00000000" w:rsidDel="00000000" w:rsidP="00000000" w:rsidRDefault="00000000" w:rsidRPr="00000000" w14:paraId="0000001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4.4. El Comprador tiene otros derechos establecidos en estos Términos de Uso, en la Política de privacidad y en la legislación.</w:t>
      </w:r>
    </w:p>
    <w:p w:rsidR="00000000" w:rsidDel="00000000" w:rsidP="00000000" w:rsidRDefault="00000000" w:rsidRPr="00000000" w14:paraId="0000001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4.5. El Usuario tiene derecho a acceder a los datos personales que procesa sobre él/ella el Proveedor de Servicios.</w:t>
      </w:r>
    </w:p>
    <w:p w:rsidR="00000000" w:rsidDel="00000000" w:rsidP="00000000" w:rsidRDefault="00000000" w:rsidRPr="00000000" w14:paraId="0000001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4.6. El Usuario tiene derecho a exigir que se corrijan sus datos personales.</w:t>
      </w:r>
    </w:p>
    <w:p w:rsidR="00000000" w:rsidDel="00000000" w:rsidP="00000000" w:rsidRDefault="00000000" w:rsidRPr="00000000" w14:paraId="0000001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4.7. El Usuario tiene otros derechos establecidos en estos Términos de Uso, en la Política de privacidad y en la legislación.</w:t>
      </w:r>
    </w:p>
    <w:p w:rsidR="00000000" w:rsidDel="00000000" w:rsidP="00000000" w:rsidRDefault="00000000" w:rsidRPr="00000000" w14:paraId="0000001D">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 Obligaciones del Usuario, del Comprador y del Vendedor</w:t>
      </w:r>
    </w:p>
    <w:p w:rsidR="00000000" w:rsidDel="00000000" w:rsidP="00000000" w:rsidRDefault="00000000" w:rsidRPr="00000000" w14:paraId="0000001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 De acuerdo con estos Términos de Uso, el Usuario deberá:</w:t>
      </w:r>
    </w:p>
    <w:p w:rsidR="00000000" w:rsidDel="00000000" w:rsidP="00000000" w:rsidRDefault="00000000" w:rsidRPr="00000000" w14:paraId="0000002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5.1.1. no transferir la cuenta de Usuario de RRR.LT o sus datos de inicio de sesión a terceros;</w:t>
      </w:r>
    </w:p>
    <w:p w:rsidR="00000000" w:rsidDel="00000000" w:rsidP="00000000" w:rsidRDefault="00000000" w:rsidRPr="00000000" w14:paraId="0000002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5.1.2. no emprender ninguna acción que pudiera poner en peligro la seguridad de la página RRR.LT y de su base de datos;</w:t>
      </w:r>
    </w:p>
    <w:p w:rsidR="00000000" w:rsidDel="00000000" w:rsidP="00000000" w:rsidRDefault="00000000" w:rsidRPr="00000000" w14:paraId="0000002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5.1.3. no revender los artículos comprados en RRR.LT o copiar los servicios de RRR.LT;</w:t>
      </w:r>
    </w:p>
    <w:p w:rsidR="00000000" w:rsidDel="00000000" w:rsidP="00000000" w:rsidRDefault="00000000" w:rsidRPr="00000000" w14:paraId="0000002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 En virtud de estos Términos de Uso, el Comprador deberá:</w:t>
      </w:r>
    </w:p>
    <w:p w:rsidR="00000000" w:rsidDel="00000000" w:rsidP="00000000" w:rsidRDefault="00000000" w:rsidRPr="00000000" w14:paraId="0000002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5.2.1. cumplir con sus obligaciones, respetar estos Términos de uso y acatar las leyes.</w:t>
      </w:r>
    </w:p>
    <w:p w:rsidR="00000000" w:rsidDel="00000000" w:rsidP="00000000" w:rsidRDefault="00000000" w:rsidRPr="00000000" w14:paraId="0000002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5.2.2. no utilizar RRR.LT, si el Usuario no es una persona legalmente capacitada mayor de edad, con plenas facultades y derechos para concretar y ejecutar transacciones, cuya capacidad legal esté limitada por una orden judicial;</w:t>
      </w:r>
    </w:p>
    <w:p w:rsidR="00000000" w:rsidDel="00000000" w:rsidP="00000000" w:rsidRDefault="00000000" w:rsidRPr="00000000" w14:paraId="0000002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5.2.3. no quebrantar ninguna disposición legal, derechos de terceros o los Términos de Uso de RRR.LT;</w:t>
      </w:r>
    </w:p>
    <w:p w:rsidR="00000000" w:rsidDel="00000000" w:rsidP="00000000" w:rsidRDefault="00000000" w:rsidRPr="00000000" w14:paraId="0000002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5.2.4. antes de comprar un artículo, lee atentamente toda la información proporcionada sobre el artículo en venta, su precio final y los gastos que lo componen;</w:t>
      </w:r>
    </w:p>
    <w:p w:rsidR="00000000" w:rsidDel="00000000" w:rsidP="00000000" w:rsidRDefault="00000000" w:rsidRPr="00000000" w14:paraId="0000002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5.2.5. pagar un importe definido por el artículo adquirido y hacerlo puntualmente;</w:t>
      </w:r>
    </w:p>
    <w:p w:rsidR="00000000" w:rsidDel="00000000" w:rsidP="00000000" w:rsidRDefault="00000000" w:rsidRPr="00000000" w14:paraId="0000002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5.2.6. cumplir todas las demás obligaciones que los Términos de Uso, la Política de privacidad y las disposiciones legales imponen al Comprador.</w:t>
      </w:r>
    </w:p>
    <w:p w:rsidR="00000000" w:rsidDel="00000000" w:rsidP="00000000" w:rsidRDefault="00000000" w:rsidRPr="00000000" w14:paraId="0000002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 De acuerdo con estos Términos de Uso, el Vendedor deberá:</w:t>
      </w:r>
    </w:p>
    <w:p w:rsidR="00000000" w:rsidDel="00000000" w:rsidP="00000000" w:rsidRDefault="00000000" w:rsidRPr="00000000" w14:paraId="0000002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5.3.1. vender solo mercancías compradas legalmente, de gran calidad y compatibles.</w:t>
      </w:r>
    </w:p>
    <w:p w:rsidR="00000000" w:rsidDel="00000000" w:rsidP="00000000" w:rsidRDefault="00000000" w:rsidRPr="00000000" w14:paraId="0000002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5.3.2. responder por los defectos en la calidad de los artículos;</w:t>
      </w:r>
    </w:p>
    <w:p w:rsidR="00000000" w:rsidDel="00000000" w:rsidP="00000000" w:rsidRDefault="00000000" w:rsidRPr="00000000" w14:paraId="0000002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5.3.3. llevar a cabo otras tareas que los Términos de Uso, la Política de privacidad y las disposiciones legales imponen al Vendedor.</w:t>
      </w:r>
    </w:p>
    <w:p w:rsidR="00000000" w:rsidDel="00000000" w:rsidP="00000000" w:rsidRDefault="00000000" w:rsidRPr="00000000" w14:paraId="0000002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 Obligaciones y derechos del Proveedor de Servicios</w:t>
      </w:r>
    </w:p>
    <w:p w:rsidR="00000000" w:rsidDel="00000000" w:rsidP="00000000" w:rsidRDefault="00000000" w:rsidRPr="00000000" w14:paraId="0000003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 El Proveedor de Servicios se compromete a:</w:t>
      </w:r>
    </w:p>
    <w:p w:rsidR="00000000" w:rsidDel="00000000" w:rsidP="00000000" w:rsidRDefault="00000000" w:rsidRPr="00000000" w14:paraId="0000003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6.1.1. permitir al Usuario que utilice los servicios que proporciona RRR.LT de manera segura y con calidad;</w:t>
      </w:r>
    </w:p>
    <w:p w:rsidR="00000000" w:rsidDel="00000000" w:rsidP="00000000" w:rsidRDefault="00000000" w:rsidRPr="00000000" w14:paraId="0000003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6.1.2. procesar los datos personales del Usuario solo de acuerdo con el procedimiento que se establece en las Normas, la Política de privacidad y las disposiciones legales;</w:t>
      </w:r>
    </w:p>
    <w:p w:rsidR="00000000" w:rsidDel="00000000" w:rsidP="00000000" w:rsidRDefault="00000000" w:rsidRPr="00000000" w14:paraId="0000003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6.1.3. suministrar los artículos pedidos por el Comprador y aceptar los artículos devueltos por el Comprador de acuerdo con los términos y condiciones de los Términos de Uso.</w:t>
      </w:r>
    </w:p>
    <w:p w:rsidR="00000000" w:rsidDel="00000000" w:rsidP="00000000" w:rsidRDefault="00000000" w:rsidRPr="00000000" w14:paraId="0000003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 El Proveedor de Servicios tiene derecho a:</w:t>
      </w:r>
    </w:p>
    <w:p w:rsidR="00000000" w:rsidDel="00000000" w:rsidP="00000000" w:rsidRDefault="00000000" w:rsidRPr="00000000" w14:paraId="0000003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6.2.1. cambiar o introducir nuevos métodos de facturación y entrega y nuevas comisiones, informando al Usuario al menos 30 días antes de realizar los cambios;</w:t>
      </w:r>
    </w:p>
    <w:p w:rsidR="00000000" w:rsidDel="00000000" w:rsidP="00000000" w:rsidRDefault="00000000" w:rsidRPr="00000000" w14:paraId="0000003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6.2.2. cambiar las disposiciones de los Términos de Uso de RRR.LT, la gama de servicios ofrecidos y sus gastos. La utilización de RRR.LT por parte del Usuario, tras los cambios, significa automáticamente que acepta los Términos de Uso revisados;</w:t>
      </w:r>
    </w:p>
    <w:p w:rsidR="00000000" w:rsidDel="00000000" w:rsidP="00000000" w:rsidRDefault="00000000" w:rsidRPr="00000000" w14:paraId="0000003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6.2.3. no aceptar los artículos que devuelva el Comprador si el Comprador no sigue el procedimiento para devolver los artículos que se establece en los Términos de Uso.;</w:t>
      </w:r>
    </w:p>
    <w:p w:rsidR="00000000" w:rsidDel="00000000" w:rsidP="00000000" w:rsidRDefault="00000000" w:rsidRPr="00000000" w14:paraId="00000038">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 Pedido de artículos, operación de compra y acuerdo de venta</w:t>
      </w:r>
    </w:p>
    <w:p w:rsidR="00000000" w:rsidDel="00000000" w:rsidP="00000000" w:rsidRDefault="00000000" w:rsidRPr="00000000" w14:paraId="0000003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7.1. Al realizar un pedido de artículos en RRR.LT, el Comprador debe proporcionar los datos personales necesarios para la correcta ejecución del pedido.</w:t>
      </w:r>
    </w:p>
    <w:p w:rsidR="00000000" w:rsidDel="00000000" w:rsidP="00000000" w:rsidRDefault="00000000" w:rsidRPr="00000000" w14:paraId="0000003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7.2. Los artículos de RRR.LT pueden ser pedidos por Compradores registrados y no registrados.</w:t>
      </w:r>
    </w:p>
    <w:p w:rsidR="00000000" w:rsidDel="00000000" w:rsidP="00000000" w:rsidRDefault="00000000" w:rsidRPr="00000000" w14:paraId="0000003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7.3. Un acuerdo de compra y venta se concreta entre el Vendedor y el Comprador cuando el Comprador, después de seleccionar el artículo que quiere comprar y añadirlo al carrito de compra, completa todos los pasos del pedido, el último de los cuales es la selección y confirmación del método de pago.</w:t>
      </w:r>
    </w:p>
    <w:p w:rsidR="00000000" w:rsidDel="00000000" w:rsidP="00000000" w:rsidRDefault="00000000" w:rsidRPr="00000000" w14:paraId="0000003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7.4. Todos los acuerdos de compra y venta se registran y almacenan en la base de datos de RRR.LT.</w:t>
      </w:r>
    </w:p>
    <w:p w:rsidR="00000000" w:rsidDel="00000000" w:rsidP="00000000" w:rsidRDefault="00000000" w:rsidRPr="00000000" w14:paraId="0000003E">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 Procedimiento de pago</w:t>
      </w:r>
    </w:p>
    <w:p w:rsidR="00000000" w:rsidDel="00000000" w:rsidP="00000000" w:rsidRDefault="00000000" w:rsidRPr="00000000" w14:paraId="0000004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 Al efectuar una compra en RRR.LT, el Comprador puede pagar utilizando uno de los siguientes métodos:</w:t>
      </w:r>
    </w:p>
    <w:p w:rsidR="00000000" w:rsidDel="00000000" w:rsidP="00000000" w:rsidRDefault="00000000" w:rsidRPr="00000000" w14:paraId="0000004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8.1.1. tarjeta de banco a la entrega;</w:t>
      </w:r>
    </w:p>
    <w:p w:rsidR="00000000" w:rsidDel="00000000" w:rsidP="00000000" w:rsidRDefault="00000000" w:rsidRPr="00000000" w14:paraId="0000004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8.1.2. los métodos de pago de Paysera que proporciona el sistema de pago;</w:t>
      </w:r>
    </w:p>
    <w:p w:rsidR="00000000" w:rsidDel="00000000" w:rsidP="00000000" w:rsidRDefault="00000000" w:rsidRPr="00000000" w14:paraId="0000004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8.1.3. utilizando la banca electrónica;</w:t>
      </w:r>
    </w:p>
    <w:p w:rsidR="00000000" w:rsidDel="00000000" w:rsidP="00000000" w:rsidRDefault="00000000" w:rsidRPr="00000000" w14:paraId="0000004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8.1.4. utilizando el sistema de pago de PayPal.</w:t>
      </w:r>
    </w:p>
    <w:p w:rsidR="00000000" w:rsidDel="00000000" w:rsidP="00000000" w:rsidRDefault="00000000" w:rsidRPr="00000000" w14:paraId="00000045">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 Política de cambio y devolución</w:t>
      </w:r>
    </w:p>
    <w:p w:rsidR="00000000" w:rsidDel="00000000" w:rsidP="00000000" w:rsidRDefault="00000000" w:rsidRPr="00000000" w14:paraId="0000004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9.1. RRR.LT aplica una garantía de devolución del dinero para todos los artículos hasta 14 días después de la fecha de recepción.</w:t>
      </w:r>
    </w:p>
    <w:p w:rsidR="00000000" w:rsidDel="00000000" w:rsidP="00000000" w:rsidRDefault="00000000" w:rsidRPr="00000000" w14:paraId="0000004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9.2. El cambio o devolución de los artículos debe ser efectuado por el Comprador al entregar los artículos de forma independiente en el almacén de los vendedores o por servicio de mensajería. Todos los gastos de envío están cubiertos por el Comprador.</w:t>
      </w:r>
    </w:p>
    <w:p w:rsidR="00000000" w:rsidDel="00000000" w:rsidP="00000000" w:rsidRDefault="00000000" w:rsidRPr="00000000" w14:paraId="0000004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9.3. Los artículos sin daños y no desarmados deberán ser devueltos o cambiados previa presentación del comprobante de compra y solicitud escrita del Comprador.</w:t>
      </w:r>
    </w:p>
    <w:p w:rsidR="00000000" w:rsidDel="00000000" w:rsidP="00000000" w:rsidRDefault="00000000" w:rsidRPr="00000000" w14:paraId="0000004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 Al efectuar una devolución de artículos, el Comprador deberá:</w:t>
      </w:r>
    </w:p>
    <w:p w:rsidR="00000000" w:rsidDel="00000000" w:rsidP="00000000" w:rsidRDefault="00000000" w:rsidRPr="00000000" w14:paraId="0000004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9.4.1. devolver el artículo en su embalaje original y apropiado en la misma forma y estado;</w:t>
      </w:r>
    </w:p>
    <w:p w:rsidR="00000000" w:rsidDel="00000000" w:rsidP="00000000" w:rsidRDefault="00000000" w:rsidRPr="00000000" w14:paraId="0000004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9.4.2. entregar los artículos directamente al almacén de los vendedores, ya sea directamente o mediante un servicio de mensajería.</w:t>
      </w:r>
    </w:p>
    <w:p w:rsidR="00000000" w:rsidDel="00000000" w:rsidP="00000000" w:rsidRDefault="00000000" w:rsidRPr="00000000" w14:paraId="0000004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9.5. El Vendedor tiene derecho a no aceptar los artículos devueltos por el Comprador si el Comprador no sigue el procedimiento para devolver los artículos que se establece en los Términos de Uso.</w:t>
      </w:r>
    </w:p>
    <w:p w:rsidR="00000000" w:rsidDel="00000000" w:rsidP="00000000" w:rsidRDefault="00000000" w:rsidRPr="00000000" w14:paraId="0000004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9.6. La garantía de devolución no cubre los costes que superen el importe total del pedido y entrega específico.</w:t>
      </w:r>
    </w:p>
    <w:p w:rsidR="00000000" w:rsidDel="00000000" w:rsidP="00000000" w:rsidRDefault="00000000" w:rsidRPr="00000000" w14:paraId="0000004F">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 Entrega de artículos</w:t>
      </w:r>
    </w:p>
    <w:p w:rsidR="00000000" w:rsidDel="00000000" w:rsidP="00000000" w:rsidRDefault="00000000" w:rsidRPr="00000000" w14:paraId="0000005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 Al efectuar un pedido en RRR.LT, el Comprador podrá seleccionar uno de los siguientes métodos de entrega:</w:t>
      </w:r>
    </w:p>
    <w:p w:rsidR="00000000" w:rsidDel="00000000" w:rsidP="00000000" w:rsidRDefault="00000000" w:rsidRPr="00000000" w14:paraId="0000005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10.1.1. entrega en casa;</w:t>
      </w:r>
    </w:p>
    <w:p w:rsidR="00000000" w:rsidDel="00000000" w:rsidP="00000000" w:rsidRDefault="00000000" w:rsidRPr="00000000" w14:paraId="0000005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10.1.2. recogida en paqueterías DPD seleccionadas.</w:t>
      </w:r>
    </w:p>
    <w:p w:rsidR="00000000" w:rsidDel="00000000" w:rsidP="00000000" w:rsidRDefault="00000000" w:rsidRPr="00000000" w14:paraId="0000005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10.2. Solo la persona que haya realizado el pedido o que tenga un documento de identidad válido (carné de identidad, pasaporte o carné de conducir), que se especificó en el momento de realizar el pedido puede aceptar o recoger los artículos.</w:t>
      </w:r>
    </w:p>
    <w:p w:rsidR="00000000" w:rsidDel="00000000" w:rsidP="00000000" w:rsidRDefault="00000000" w:rsidRPr="00000000" w14:paraId="0000005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 Si el Comprador selecciona el servicio de entrega en casa:</w:t>
      </w:r>
    </w:p>
    <w:p w:rsidR="00000000" w:rsidDel="00000000" w:rsidP="00000000" w:rsidRDefault="00000000" w:rsidRPr="00000000" w14:paraId="0000005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10.3.1. el Comprador se compromete a proporcionar la dirección de entrega exacta;</w:t>
      </w:r>
    </w:p>
    <w:p w:rsidR="00000000" w:rsidDel="00000000" w:rsidP="00000000" w:rsidRDefault="00000000" w:rsidRPr="00000000" w14:paraId="0000005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10.3.2. los artículos serán entregados en la dirección que especificó el Comprador en el plazo de días laborables que se estableció cuando se recibió el pago;</w:t>
      </w:r>
    </w:p>
    <w:p w:rsidR="00000000" w:rsidDel="00000000" w:rsidP="00000000" w:rsidRDefault="00000000" w:rsidRPr="00000000" w14:paraId="0000005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10.3.3. el día de la entrega, el mensajero contactará al Comprador en el número de teléfono de contacto especificado;</w:t>
      </w:r>
    </w:p>
    <w:p w:rsidR="00000000" w:rsidDel="00000000" w:rsidP="00000000" w:rsidRDefault="00000000" w:rsidRPr="00000000" w14:paraId="0000005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 Si el Comprador selecciona el servicio de recogida de artículos en las paqueterías DPD seleccionadas:</w:t>
      </w:r>
    </w:p>
    <w:p w:rsidR="00000000" w:rsidDel="00000000" w:rsidP="00000000" w:rsidRDefault="00000000" w:rsidRPr="00000000" w14:paraId="0000005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10.4.1. el Comprador podrá recoger el envío con los artículos pedidos en la paquetería DPD en cualquier momento de su elección en un plazo de 7 días naturales;</w:t>
      </w:r>
    </w:p>
    <w:p w:rsidR="00000000" w:rsidDel="00000000" w:rsidP="00000000" w:rsidRDefault="00000000" w:rsidRPr="00000000" w14:paraId="0000005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10.4.2. los paquetes se entregarán en las paqueterías DPD en un plazo de 1-8 días laborables;</w:t>
      </w:r>
    </w:p>
    <w:p w:rsidR="00000000" w:rsidDel="00000000" w:rsidP="00000000" w:rsidRDefault="00000000" w:rsidRPr="00000000" w14:paraId="0000005D">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10.4.3. el Comprador deberá ser informado de la entrega en la paquetería DPD mediante un mensaje SMS;</w:t>
      </w:r>
    </w:p>
    <w:p w:rsidR="00000000" w:rsidDel="00000000" w:rsidP="00000000" w:rsidRDefault="00000000" w:rsidRPr="00000000" w14:paraId="0000005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10.4.4. si el Comprador no retira el envío en un plazo de 7 días naturales, se devolverá al Vendedor.</w:t>
      </w:r>
    </w:p>
    <w:p w:rsidR="00000000" w:rsidDel="00000000" w:rsidP="00000000" w:rsidRDefault="00000000" w:rsidRPr="00000000" w14:paraId="0000005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 Entrega de artículos en países extranjeros</w:t>
      </w:r>
    </w:p>
    <w:p w:rsidR="00000000" w:rsidDel="00000000" w:rsidP="00000000" w:rsidRDefault="00000000" w:rsidRPr="00000000" w14:paraId="00000060">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10.5.1. Se realizan entregas en Irlanda, Austria, Bélgica, Bosnia-Herzegovina, Bulgaria, República Checa, Dinamarca, Estonia, Grecia, Islandia, España, Italia, Croacia, Letonia, Polonia, Luxemburgo, Noruega, Países Bajos, Portugal, Francia, Rumanía, Serbia, Eslovaquia, Eslovenia, Finlandia, Suecia, Hungría y Alemania;</w:t>
      </w:r>
    </w:p>
    <w:p w:rsidR="00000000" w:rsidDel="00000000" w:rsidP="00000000" w:rsidRDefault="00000000" w:rsidRPr="00000000" w14:paraId="0000006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10.5.2. los artículos se entregan en Estonia, Letonia y Polonia en un plazo de 1-2 días laborables;</w:t>
      </w:r>
    </w:p>
    <w:p w:rsidR="00000000" w:rsidDel="00000000" w:rsidP="00000000" w:rsidRDefault="00000000" w:rsidRPr="00000000" w14:paraId="0000006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10.5.3. entregas a República Checa, Eslovaquia y Finlandia se realizan en un plazo de 2-3 días laborables;</w:t>
      </w:r>
    </w:p>
    <w:p w:rsidR="00000000" w:rsidDel="00000000" w:rsidP="00000000" w:rsidRDefault="00000000" w:rsidRPr="00000000" w14:paraId="0000006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10.5.4. entregas a Austria, Bélgica, Países Bajos, Suecia, Hungría, Alemania se realizan en un plazo de 3-4 días laborables;</w:t>
      </w:r>
    </w:p>
    <w:p w:rsidR="00000000" w:rsidDel="00000000" w:rsidP="00000000" w:rsidRDefault="00000000" w:rsidRPr="00000000" w14:paraId="0000006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10.5.5. entregas a Irlanda, Dinamarca, Italia, Croacia, Luxemburgo, Francia, Rumanía, Eslovenia se realizan en un plazo de 4-5 días laborables;</w:t>
      </w:r>
    </w:p>
    <w:p w:rsidR="00000000" w:rsidDel="00000000" w:rsidP="00000000" w:rsidRDefault="00000000" w:rsidRPr="00000000" w14:paraId="00000065">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10.5.6. entregas a Bulgaria, España y Portugal se realizan en un plazo de 5-6 días laborables;</w:t>
      </w:r>
    </w:p>
    <w:p w:rsidR="00000000" w:rsidDel="00000000" w:rsidP="00000000" w:rsidRDefault="00000000" w:rsidRPr="00000000" w14:paraId="0000006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10.5.7. entregas a Grecia, Islandia, Noruega, Bosnia-Herzegovina, Serbia se realizan en un plazo de 6-10 días laborables;</w:t>
      </w:r>
    </w:p>
    <w:p w:rsidR="00000000" w:rsidDel="00000000" w:rsidP="00000000" w:rsidRDefault="00000000" w:rsidRPr="00000000" w14:paraId="0000006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10.5.8. los envíos a islas y otras zonas de difícil acceso pueden estar sujetos a cargos adicionales.</w:t>
      </w:r>
    </w:p>
    <w:p w:rsidR="00000000" w:rsidDel="00000000" w:rsidP="00000000" w:rsidRDefault="00000000" w:rsidRPr="00000000" w14:paraId="0000006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10.6. El Comprador deberá notificar inmediatamente al mensajero o servicio de paquetería DPD, al recibir o inspeccionar el envío, cualquier daño del paquete y pedir un informe de daños del paquete.</w:t>
      </w:r>
    </w:p>
    <w:p w:rsidR="00000000" w:rsidDel="00000000" w:rsidP="00000000" w:rsidRDefault="00000000" w:rsidRPr="00000000" w14:paraId="00000069">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A">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 Uso de las cookies</w:t>
      </w:r>
    </w:p>
    <w:p w:rsidR="00000000" w:rsidDel="00000000" w:rsidP="00000000" w:rsidRDefault="00000000" w:rsidRPr="00000000" w14:paraId="0000006B">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11.1. Las cookies son pequeños documentos de texto que tienen un número de identificación único que se transmite de la página web al disco duro del visitante para que el administrador de la página web pueda distinguir entre el ordenador del visitante y su actividad en internet, lo que ayuda al Proveedor de Servicios a mejorar sus servicios. Las cookies facilitan la navegación en una página web que ya hayas visitado y simplifican el acceso a la información que publicas, aunque no pueden recopilar ninguna información de tu ordenador o archivos.</w:t>
      </w:r>
    </w:p>
    <w:p w:rsidR="00000000" w:rsidDel="00000000" w:rsidP="00000000" w:rsidRDefault="00000000" w:rsidRPr="00000000" w14:paraId="0000006C">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11.2. Las cookies de RRR.LT se utilizan de manera transparente y responsable. Los Usuarios pueden ver las cookies que se están utilizando en su navegador y revocar su consentimiento en cuanto al uso de cookies.</w:t>
      </w:r>
    </w:p>
    <w:p w:rsidR="00000000" w:rsidDel="00000000" w:rsidP="00000000" w:rsidRDefault="00000000" w:rsidRPr="00000000" w14:paraId="0000006D">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E">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 Protección de la propiedad intelectual</w:t>
      </w:r>
    </w:p>
    <w:p w:rsidR="00000000" w:rsidDel="00000000" w:rsidP="00000000" w:rsidRDefault="00000000" w:rsidRPr="00000000" w14:paraId="0000006F">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12.1. Todos los derechos de RRR.LT y de las obras y creaciones que allí se encuentran están protegidos por las leyes y reglamentaciones de la República de Lituania. La reproducción de textos, fotos, logotipos, banners y todas las demás características de diseño con fines comerciales u otros que infrinjan intereses legítimos está terminantemente prohibida.</w:t>
      </w:r>
    </w:p>
    <w:p w:rsidR="00000000" w:rsidDel="00000000" w:rsidP="00000000" w:rsidRDefault="00000000" w:rsidRPr="00000000" w14:paraId="00000070">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1">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 Protección de los datos personales</w:t>
      </w:r>
    </w:p>
    <w:p w:rsidR="00000000" w:rsidDel="00000000" w:rsidP="00000000" w:rsidRDefault="00000000" w:rsidRPr="00000000" w14:paraId="00000072">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13.1. El Proveedor de Servicios procesa los datos personales que proporciona el Usuario en la página web RRR.LT, que son necesarios para la adecuada provisión de los Servicios.</w:t>
      </w:r>
    </w:p>
    <w:p w:rsidR="00000000" w:rsidDel="00000000" w:rsidP="00000000" w:rsidRDefault="00000000" w:rsidRPr="00000000" w14:paraId="00000073">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13.2. El Contratista no deberá suministrar datos personales a terceros sin una base legítima.</w:t>
      </w:r>
    </w:p>
    <w:p w:rsidR="00000000" w:rsidDel="00000000" w:rsidP="00000000" w:rsidRDefault="00000000" w:rsidRPr="00000000" w14:paraId="00000074">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13.3. El Usuario tiene derecho a acceder a los datos personales que procesa el Proveedor de Servicios y a solicitar su corrección.</w:t>
      </w:r>
    </w:p>
    <w:p w:rsidR="00000000" w:rsidDel="00000000" w:rsidP="00000000" w:rsidRDefault="00000000" w:rsidRPr="00000000" w14:paraId="00000075">
      <w:pPr>
        <w:shd w:fill="ffffff"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6">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 Disposiciones finales</w:t>
      </w:r>
    </w:p>
    <w:p w:rsidR="00000000" w:rsidDel="00000000" w:rsidP="00000000" w:rsidRDefault="00000000" w:rsidRPr="00000000" w14:paraId="00000077">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14.1. La implementación e interpretación de estos Términos de Uso se regirá por la legislación de la República de Lituania.</w:t>
      </w:r>
    </w:p>
    <w:p w:rsidR="00000000" w:rsidDel="00000000" w:rsidP="00000000" w:rsidRDefault="00000000" w:rsidRPr="00000000" w14:paraId="00000078">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14,2. Todos los desacuerdos que surjan de la implementación de estos Términos de Uso deberán resolverse mediante la negociación.</w:t>
      </w:r>
    </w:p>
    <w:p w:rsidR="00000000" w:rsidDel="00000000" w:rsidP="00000000" w:rsidRDefault="00000000" w:rsidRPr="00000000" w14:paraId="00000079">
      <w:pPr>
        <w:shd w:fill="ffffff"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14,3. En caso de desacuerdo, la disputa deberá solucionarse de acuerdo con el procedimiento que establecen las disposiciones legales.</w:t>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